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0C9D" w:rsidRDefault="006814D0">
      <w:pPr>
        <w:pStyle w:val="2"/>
        <w:spacing w:before="0" w:line="240" w:lineRule="auto"/>
        <w:contextualSpacing w:val="0"/>
        <w:jc w:val="center"/>
      </w:pPr>
      <w:bookmarkStart w:id="0" w:name="h.14vg647ulqll" w:colFirst="0" w:colLast="0"/>
      <w:bookmarkEnd w:id="0"/>
      <w:r>
        <w:rPr>
          <w:b w:val="0"/>
          <w:sz w:val="28"/>
          <w:szCs w:val="28"/>
        </w:rPr>
        <w:t>Всероссийский конкурс работ научн</w:t>
      </w:r>
      <w:bookmarkStart w:id="1" w:name="_GoBack"/>
      <w:bookmarkEnd w:id="1"/>
      <w:r>
        <w:rPr>
          <w:b w:val="0"/>
          <w:sz w:val="28"/>
          <w:szCs w:val="28"/>
        </w:rPr>
        <w:t>о-технического творчества студентов, обучающихся по программам среднего профессионального образования</w:t>
      </w:r>
    </w:p>
    <w:p w:rsidR="00B50C9D" w:rsidRDefault="00B50C9D">
      <w:pPr>
        <w:widowControl/>
        <w:spacing w:after="0"/>
      </w:pPr>
    </w:p>
    <w:p w:rsidR="00B50C9D" w:rsidRDefault="006814D0">
      <w:pPr>
        <w:widowControl/>
        <w:spacing w:after="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Задачи заочного этапа </w:t>
      </w:r>
      <w:r>
        <w:rPr>
          <w:rFonts w:ascii="Arial" w:eastAsia="Arial" w:hAnsi="Arial" w:cs="Arial"/>
          <w:b/>
          <w:sz w:val="28"/>
          <w:szCs w:val="28"/>
        </w:rPr>
        <w:br/>
        <w:t>для направления «Производственные технологии»</w:t>
      </w:r>
    </w:p>
    <w:p w:rsidR="00B50C9D" w:rsidRDefault="00B50C9D">
      <w:pPr>
        <w:widowControl/>
        <w:spacing w:after="0"/>
        <w:jc w:val="center"/>
      </w:pPr>
    </w:p>
    <w:p w:rsidR="00B50C9D" w:rsidRDefault="00B50C9D">
      <w:pPr>
        <w:widowControl/>
        <w:spacing w:after="0"/>
      </w:pPr>
    </w:p>
    <w:p w:rsidR="00B50C9D" w:rsidRDefault="00B50C9D">
      <w:pPr>
        <w:widowControl/>
        <w:spacing w:after="0"/>
      </w:pPr>
    </w:p>
    <w:p w:rsidR="00B50C9D" w:rsidRDefault="006814D0">
      <w:pPr>
        <w:widowControl/>
        <w:spacing w:after="0"/>
      </w:pPr>
      <w:r>
        <w:rPr>
          <w:rFonts w:ascii="Arial" w:eastAsia="Arial" w:hAnsi="Arial" w:cs="Arial"/>
          <w:b/>
          <w:sz w:val="22"/>
          <w:szCs w:val="22"/>
        </w:rPr>
        <w:t>Задания</w:t>
      </w:r>
    </w:p>
    <w:p w:rsidR="006C5123" w:rsidRPr="006C5123" w:rsidRDefault="006C5123" w:rsidP="006C5123">
      <w:pPr>
        <w:numPr>
          <w:ilvl w:val="0"/>
          <w:numId w:val="1"/>
        </w:numPr>
        <w:ind w:hanging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6C5123">
        <w:rPr>
          <w:sz w:val="22"/>
          <w:szCs w:val="22"/>
        </w:rPr>
        <w:t xml:space="preserve">Поясните необходимость проведения испытаний для </w:t>
      </w:r>
      <w:proofErr w:type="gramStart"/>
      <w:r w:rsidRPr="006C5123">
        <w:rPr>
          <w:sz w:val="22"/>
          <w:szCs w:val="22"/>
        </w:rPr>
        <w:t>изделий</w:t>
      </w:r>
      <w:proofErr w:type="gramEnd"/>
      <w:r w:rsidRPr="006C5123">
        <w:rPr>
          <w:sz w:val="22"/>
          <w:szCs w:val="22"/>
        </w:rPr>
        <w:t xml:space="preserve"> получаемых методами аддитивных технологий.</w:t>
      </w:r>
      <w:r w:rsidRPr="006C5123">
        <w:rPr>
          <w:i/>
          <w:sz w:val="18"/>
          <w:szCs w:val="18"/>
        </w:rPr>
        <w:t xml:space="preserve"> </w:t>
      </w:r>
      <w:r w:rsidRPr="006C5123">
        <w:rPr>
          <w:i/>
          <w:sz w:val="18"/>
          <w:szCs w:val="18"/>
        </w:rPr>
        <w:br/>
      </w:r>
      <w:r w:rsidRPr="006C5123">
        <w:rPr>
          <w:i/>
          <w:sz w:val="22"/>
          <w:szCs w:val="22"/>
        </w:rPr>
        <w:t>Испытания изделий полученных методами аддитивных технологий нужны для:</w:t>
      </w:r>
      <w:r w:rsidRPr="006C5123">
        <w:rPr>
          <w:i/>
          <w:sz w:val="22"/>
          <w:szCs w:val="22"/>
        </w:rPr>
        <w:br/>
        <w:t xml:space="preserve">- выбора оптимальных конструктивно-технологических решений </w:t>
      </w:r>
      <w:r w:rsidRPr="006C5123">
        <w:rPr>
          <w:i/>
          <w:sz w:val="22"/>
          <w:szCs w:val="22"/>
        </w:rPr>
        <w:br/>
        <w:t>- доводки изделий до необходимого уровня качества</w:t>
      </w:r>
      <w:r w:rsidRPr="006C5123">
        <w:rPr>
          <w:i/>
          <w:sz w:val="22"/>
          <w:szCs w:val="22"/>
        </w:rPr>
        <w:br/>
        <w:t>- объективную оценку качества изделий при их постановке на производство и в процессе производства</w:t>
      </w:r>
    </w:p>
    <w:p w:rsidR="00B50C9D" w:rsidRDefault="00B50C9D" w:rsidP="006C5123">
      <w:pPr>
        <w:ind w:left="720"/>
        <w:contextualSpacing/>
        <w:rPr>
          <w:sz w:val="22"/>
          <w:szCs w:val="22"/>
        </w:rPr>
      </w:pPr>
    </w:p>
    <w:p w:rsidR="006C5123" w:rsidRPr="006C5123" w:rsidRDefault="006814D0" w:rsidP="006C5123">
      <w:pPr>
        <w:numPr>
          <w:ilvl w:val="0"/>
          <w:numId w:val="1"/>
        </w:numPr>
        <w:ind w:hanging="360"/>
      </w:pPr>
      <w:r>
        <w:rPr>
          <w:sz w:val="22"/>
          <w:szCs w:val="22"/>
        </w:rPr>
        <w:t>Для быстрого восстановления изношенной поверхности используют различные технологии 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наплавка). Предложите способ, которым можно восстановить поверхность пластиковой </w:t>
      </w:r>
      <w:proofErr w:type="gramStart"/>
      <w:r>
        <w:rPr>
          <w:sz w:val="22"/>
          <w:szCs w:val="22"/>
        </w:rPr>
        <w:t>детали</w:t>
      </w:r>
      <w:proofErr w:type="gramEnd"/>
      <w:r>
        <w:rPr>
          <w:sz w:val="22"/>
          <w:szCs w:val="22"/>
        </w:rPr>
        <w:t xml:space="preserve"> используя 3D-принтер?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6C5123" w:rsidRPr="006C5123">
        <w:rPr>
          <w:i/>
        </w:rPr>
        <w:t>Способ восстановления пластиковой детали следует выбирать исходя из износа. Если износ маленький и 3</w:t>
      </w:r>
      <w:r w:rsidR="006C5123" w:rsidRPr="006C5123">
        <w:rPr>
          <w:i/>
          <w:lang w:val="en-US"/>
        </w:rPr>
        <w:t>D</w:t>
      </w:r>
      <w:r w:rsidR="006C5123" w:rsidRPr="006C5123">
        <w:rPr>
          <w:i/>
        </w:rPr>
        <w:t xml:space="preserve"> – принтер не может наплавить такое маленькое кол-во пластика, следует его  увеличить, чтобы  можно было наплавить нужное кол-во пластика.</w:t>
      </w:r>
    </w:p>
    <w:p w:rsidR="00B50C9D" w:rsidRDefault="00B50C9D" w:rsidP="006C5123">
      <w:pPr>
        <w:ind w:left="720"/>
        <w:contextualSpacing/>
        <w:rPr>
          <w:sz w:val="22"/>
          <w:szCs w:val="22"/>
        </w:rPr>
      </w:pPr>
    </w:p>
    <w:p w:rsidR="006C5123" w:rsidRPr="006C5123" w:rsidRDefault="006814D0" w:rsidP="006C5123">
      <w:pPr>
        <w:numPr>
          <w:ilvl w:val="0"/>
          <w:numId w:val="1"/>
        </w:numPr>
        <w:ind w:hanging="360"/>
        <w:rPr>
          <w:i/>
          <w:sz w:val="18"/>
          <w:szCs w:val="18"/>
        </w:rPr>
      </w:pPr>
      <w:r>
        <w:rPr>
          <w:sz w:val="22"/>
          <w:szCs w:val="22"/>
        </w:rPr>
        <w:t xml:space="preserve">Какой материал предпочтительнее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изготовления следующих прототипов? </w:t>
      </w:r>
      <w:r>
        <w:rPr>
          <w:sz w:val="22"/>
          <w:szCs w:val="22"/>
        </w:rPr>
        <w:br/>
        <w:t>1. Ювелирного украшения</w:t>
      </w:r>
      <w:r>
        <w:rPr>
          <w:sz w:val="22"/>
          <w:szCs w:val="22"/>
        </w:rPr>
        <w:br/>
        <w:t>2. Деталей электродвигателя</w:t>
      </w:r>
      <w:r>
        <w:rPr>
          <w:sz w:val="22"/>
          <w:szCs w:val="22"/>
        </w:rPr>
        <w:br/>
        <w:t>3. Здания</w:t>
      </w:r>
      <w:r>
        <w:rPr>
          <w:sz w:val="22"/>
          <w:szCs w:val="22"/>
        </w:rPr>
        <w:br/>
        <w:t>4. Промышленного робота</w:t>
      </w:r>
    </w:p>
    <w:p w:rsidR="006C5123" w:rsidRPr="006C5123" w:rsidRDefault="006C5123" w:rsidP="006C5123">
      <w:pPr>
        <w:ind w:left="720"/>
        <w:rPr>
          <w:i/>
          <w:sz w:val="18"/>
          <w:szCs w:val="18"/>
        </w:rPr>
      </w:pPr>
      <w:r w:rsidRPr="006C5123">
        <w:rPr>
          <w:i/>
          <w:sz w:val="18"/>
          <w:szCs w:val="18"/>
        </w:rPr>
        <w:t>Для создания прототипов  деталей электродвигателя, промышленного робота и ювелирных изделий оптимальным материалом я считаю пластик, т.к. это не дорогой материал, из которого можно быстро создать прототип.</w:t>
      </w:r>
      <w:r w:rsidRPr="006C5123">
        <w:rPr>
          <w:i/>
          <w:sz w:val="18"/>
          <w:szCs w:val="18"/>
        </w:rPr>
        <w:br/>
        <w:t>Для прототипов домов можно так же использовать пластик, но заполнять всю стену дома пластиком не рентабельно, потому можно делать стены прототипа из пены, покрытой слоем пластика.</w:t>
      </w:r>
    </w:p>
    <w:p w:rsidR="00B50C9D" w:rsidRDefault="006814D0" w:rsidP="006C5123">
      <w:pPr>
        <w:ind w:left="720"/>
        <w:contextualSpacing/>
        <w:rPr>
          <w:sz w:val="22"/>
          <w:szCs w:val="22"/>
        </w:rPr>
      </w:pPr>
      <w:r>
        <w:rPr>
          <w:i/>
          <w:sz w:val="18"/>
          <w:szCs w:val="18"/>
        </w:rPr>
        <w:br/>
      </w:r>
    </w:p>
    <w:p w:rsidR="006C5123" w:rsidRDefault="006814D0">
      <w:pPr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сочетании</w:t>
      </w:r>
      <w:proofErr w:type="gramEnd"/>
      <w:r>
        <w:rPr>
          <w:sz w:val="22"/>
          <w:szCs w:val="22"/>
        </w:rPr>
        <w:t xml:space="preserve"> с какими известными технологиями машиностроения используют возможности 3D-печати?</w:t>
      </w:r>
    </w:p>
    <w:p w:rsidR="006C5123" w:rsidRPr="006C5123" w:rsidRDefault="006C5123" w:rsidP="006C5123">
      <w:pPr>
        <w:pStyle w:val="a5"/>
        <w:rPr>
          <w:rFonts w:ascii="Times New Roman" w:hAnsi="Times New Roman" w:cs="Times New Roman"/>
          <w:i/>
        </w:rPr>
      </w:pPr>
      <w:r w:rsidRPr="006C5123">
        <w:rPr>
          <w:rFonts w:ascii="Times New Roman" w:hAnsi="Times New Roman" w:cs="Times New Roman"/>
          <w:i/>
        </w:rPr>
        <w:t>С помощью 3</w:t>
      </w:r>
      <w:r w:rsidRPr="006C5123">
        <w:rPr>
          <w:rFonts w:ascii="Times New Roman" w:hAnsi="Times New Roman" w:cs="Times New Roman"/>
          <w:i/>
          <w:lang w:val="en-US"/>
        </w:rPr>
        <w:t>D</w:t>
      </w:r>
      <w:r w:rsidRPr="006C5123">
        <w:rPr>
          <w:rFonts w:ascii="Times New Roman" w:hAnsi="Times New Roman" w:cs="Times New Roman"/>
          <w:i/>
        </w:rPr>
        <w:t xml:space="preserve"> печати в машиностроении можно быстро создавать вспомогательное оборудование (если качество печати достаточно высокое) </w:t>
      </w:r>
      <w:r w:rsidRPr="006C5123">
        <w:rPr>
          <w:rFonts w:ascii="Times New Roman" w:hAnsi="Times New Roman" w:cs="Times New Roman"/>
          <w:i/>
        </w:rPr>
        <w:br/>
        <w:t xml:space="preserve">- такое оборудование, как измерительные щупы, </w:t>
      </w:r>
      <w:r w:rsidRPr="006C5123">
        <w:rPr>
          <w:rFonts w:ascii="Times New Roman" w:hAnsi="Times New Roman" w:cs="Times New Roman"/>
          <w:i/>
        </w:rPr>
        <w:br/>
        <w:t>- выплавляемые модели</w:t>
      </w:r>
      <w:r w:rsidRPr="006C5123">
        <w:rPr>
          <w:rFonts w:ascii="Times New Roman" w:hAnsi="Times New Roman" w:cs="Times New Roman"/>
          <w:i/>
        </w:rPr>
        <w:br/>
        <w:t xml:space="preserve">- копиры для копировальных станков </w:t>
      </w:r>
    </w:p>
    <w:p w:rsidR="00B50C9D" w:rsidRDefault="006814D0" w:rsidP="006C5123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br/>
      </w:r>
    </w:p>
    <w:p w:rsidR="00B50C9D" w:rsidRPr="006C5123" w:rsidRDefault="006814D0">
      <w:pPr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В каких промышленных производствах возможно использование аддитивных технологий в промышленном масштабе? </w:t>
      </w:r>
    </w:p>
    <w:p w:rsidR="006C5123" w:rsidRDefault="006C5123" w:rsidP="006C5123">
      <w:pPr>
        <w:ind w:left="720"/>
        <w:contextualSpacing/>
        <w:rPr>
          <w:i/>
          <w:sz w:val="18"/>
          <w:szCs w:val="18"/>
        </w:rPr>
      </w:pPr>
    </w:p>
    <w:p w:rsidR="006C5123" w:rsidRDefault="006C5123" w:rsidP="006C5123">
      <w:pPr>
        <w:ind w:left="720"/>
        <w:contextualSpacing/>
        <w:rPr>
          <w:sz w:val="22"/>
          <w:szCs w:val="22"/>
        </w:rPr>
      </w:pPr>
      <w:r w:rsidRPr="006C5123">
        <w:rPr>
          <w:i/>
          <w:sz w:val="18"/>
          <w:szCs w:val="18"/>
        </w:rPr>
        <w:t>В таких промышленных производствах, как:</w:t>
      </w:r>
      <w:r w:rsidRPr="006C5123">
        <w:rPr>
          <w:i/>
          <w:sz w:val="18"/>
          <w:szCs w:val="18"/>
        </w:rPr>
        <w:br/>
        <w:t xml:space="preserve">Автомобилестроение  </w:t>
      </w:r>
      <w:r w:rsidRPr="006C5123">
        <w:rPr>
          <w:i/>
          <w:sz w:val="18"/>
          <w:szCs w:val="18"/>
        </w:rPr>
        <w:br/>
        <w:t>Авиастроение</w:t>
      </w:r>
      <w:r w:rsidRPr="006C5123">
        <w:rPr>
          <w:i/>
          <w:sz w:val="18"/>
          <w:szCs w:val="18"/>
        </w:rPr>
        <w:br/>
        <w:t>Космическое строение</w:t>
      </w:r>
      <w:proofErr w:type="gramStart"/>
      <w:r w:rsidRPr="006C5123">
        <w:rPr>
          <w:i/>
          <w:sz w:val="18"/>
          <w:szCs w:val="18"/>
        </w:rPr>
        <w:t xml:space="preserve"> </w:t>
      </w:r>
      <w:r w:rsidRPr="006C5123">
        <w:rPr>
          <w:i/>
          <w:sz w:val="18"/>
          <w:szCs w:val="18"/>
        </w:rPr>
        <w:br/>
        <w:t>Н</w:t>
      </w:r>
      <w:proofErr w:type="gramEnd"/>
      <w:r w:rsidRPr="006C5123">
        <w:rPr>
          <w:i/>
          <w:sz w:val="18"/>
          <w:szCs w:val="18"/>
        </w:rPr>
        <w:t>а 3Д принтерах детали изготавливаются медленней, но детали можно получить качественнее и с лучшим КИМ. В таких отраслях, как авиастроение и космическое строение количество изделий в год не большое, но производство все равно считается массовым.</w:t>
      </w:r>
    </w:p>
    <w:sectPr w:rsidR="006C5123" w:rsidSect="006C5123">
      <w:pgSz w:w="11909" w:h="16834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1808"/>
    <w:multiLevelType w:val="multilevel"/>
    <w:tmpl w:val="39D4F9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0C9D"/>
    <w:rsid w:val="006814D0"/>
    <w:rsid w:val="006C5123"/>
    <w:rsid w:val="00B45205"/>
    <w:rsid w:val="00B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C5123"/>
    <w:pPr>
      <w:widowControl/>
      <w:tabs>
        <w:tab w:val="clear" w:pos="709"/>
      </w:tabs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  <w:tabs>
          <w:tab w:val="left" w:pos="709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C5123"/>
    <w:pPr>
      <w:widowControl/>
      <w:tabs>
        <w:tab w:val="clear" w:pos="709"/>
      </w:tabs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2016-09-10T18:05:00Z</dcterms:created>
  <dcterms:modified xsi:type="dcterms:W3CDTF">2016-09-10T18:14:00Z</dcterms:modified>
</cp:coreProperties>
</file>